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04" w:rsidRPr="003E5B19" w:rsidRDefault="00383404" w:rsidP="00383404">
      <w:pPr>
        <w:shd w:val="clear" w:color="auto" w:fill="1F497D" w:themeFill="text2"/>
        <w:ind w:left="-709" w:right="4490"/>
        <w:jc w:val="left"/>
        <w:rPr>
          <w:rFonts w:asciiTheme="minorHAnsi" w:eastAsia="Times New Roman" w:hAnsiTheme="minorHAnsi" w:cstheme="minorHAnsi"/>
          <w:b/>
          <w:color w:val="FFFFFF" w:themeColor="background1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928C3FD" wp14:editId="6BF39EF1">
            <wp:simplePos x="0" y="0"/>
            <wp:positionH relativeFrom="column">
              <wp:posOffset>5304790</wp:posOffset>
            </wp:positionH>
            <wp:positionV relativeFrom="paragraph">
              <wp:posOffset>65405</wp:posOffset>
            </wp:positionV>
            <wp:extent cx="1247775" cy="457200"/>
            <wp:effectExtent l="0" t="0" r="9525" b="0"/>
            <wp:wrapThrough wrapText="bothSides">
              <wp:wrapPolygon edited="0">
                <wp:start x="2308" y="0"/>
                <wp:lineTo x="0" y="0"/>
                <wp:lineTo x="0" y="18000"/>
                <wp:lineTo x="989" y="20700"/>
                <wp:lineTo x="11872" y="20700"/>
                <wp:lineTo x="21435" y="15300"/>
                <wp:lineTo x="21435" y="7200"/>
                <wp:lineTo x="5936" y="0"/>
                <wp:lineTo x="2308" y="0"/>
              </wp:wrapPolygon>
            </wp:wrapThrough>
            <wp:docPr id="1" name="Picture 1" descr="http://www.cruse.org.uk/sites/all/themes/cruse201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se.org.uk/sites/all/themes/cruse2012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7C25822D" wp14:editId="45FFF780">
            <wp:simplePos x="0" y="0"/>
            <wp:positionH relativeFrom="column">
              <wp:posOffset>4419600</wp:posOffset>
            </wp:positionH>
            <wp:positionV relativeFrom="paragraph">
              <wp:posOffset>-86360</wp:posOffset>
            </wp:positionV>
            <wp:extent cx="7810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073" y="21276"/>
                <wp:lineTo x="21073" y="0"/>
                <wp:lineTo x="0" y="0"/>
              </wp:wrapPolygon>
            </wp:wrapThrough>
            <wp:docPr id="2" name="Picture 2" descr="C:\Users\hilld\AppData\Local\Microsoft\Windows\Temporary Internet Files\Content.Outlook\H8TN3NJ6\Logo (2) - New Hospic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d\AppData\Local\Microsoft\Windows\Temporary Internet Files\Content.Outlook\H8TN3NJ6\Logo (2) - New Hospice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C6CCC9" wp14:editId="70AAE1FB">
            <wp:simplePos x="0" y="0"/>
            <wp:positionH relativeFrom="column">
              <wp:posOffset>2741930</wp:posOffset>
            </wp:positionH>
            <wp:positionV relativeFrom="paragraph">
              <wp:posOffset>-109220</wp:posOffset>
            </wp:positionV>
            <wp:extent cx="1620520" cy="692150"/>
            <wp:effectExtent l="0" t="0" r="0" b="0"/>
            <wp:wrapNone/>
            <wp:docPr id="3" name="Picture 3" descr="Description: Care Plus provider of choice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scription: Care Plus provider of choice N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8"/>
          <w:szCs w:val="28"/>
          <w:lang w:eastAsia="en-GB"/>
        </w:rPr>
        <w:t>BEREAVEMENT REFERRAL FORM</w:t>
      </w:r>
    </w:p>
    <w:p w:rsidR="00383404" w:rsidRPr="003E5B19" w:rsidRDefault="00383404" w:rsidP="00383404">
      <w:pPr>
        <w:jc w:val="left"/>
        <w:rPr>
          <w:rFonts w:asciiTheme="minorHAnsi" w:eastAsia="Times New Roman" w:hAnsiTheme="minorHAnsi" w:cs="Times New Roman"/>
          <w:sz w:val="16"/>
          <w:szCs w:val="16"/>
          <w:lang w:eastAsia="en-GB"/>
        </w:rPr>
      </w:pPr>
    </w:p>
    <w:p w:rsidR="00383404" w:rsidRPr="003E5B19" w:rsidRDefault="00383404" w:rsidP="00383404">
      <w:pPr>
        <w:keepNext/>
        <w:shd w:val="clear" w:color="auto" w:fill="1F497D" w:themeFill="text2"/>
        <w:ind w:right="4490" w:hanging="709"/>
        <w:jc w:val="left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bookmarkStart w:id="0" w:name="_Toc462130162"/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0"/>
        </w:rPr>
        <w:t xml:space="preserve">SECTION ONE 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0"/>
          <w:shd w:val="clear" w:color="auto" w:fill="1F497D" w:themeFill="text2"/>
        </w:rPr>
        <w:t>– REFERRER INFORMATION:</w:t>
      </w:r>
      <w:bookmarkEnd w:id="0"/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0"/>
        </w:rPr>
        <w:t xml:space="preserve"> </w:t>
      </w:r>
    </w:p>
    <w:p w:rsidR="00383404" w:rsidRPr="003E5B19" w:rsidRDefault="00383404" w:rsidP="00383404">
      <w:pPr>
        <w:jc w:val="left"/>
        <w:rPr>
          <w:rFonts w:asciiTheme="minorHAnsi" w:eastAsia="Times New Roman" w:hAnsiTheme="minorHAnsi" w:cs="Times New Roman"/>
          <w:sz w:val="16"/>
          <w:szCs w:val="16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8767"/>
      </w:tblGrid>
      <w:tr w:rsidR="00383404" w:rsidRPr="003E5B19" w:rsidTr="00DE2C45">
        <w:trPr>
          <w:trHeight w:val="567"/>
          <w:jc w:val="center"/>
        </w:trPr>
        <w:tc>
          <w:tcPr>
            <w:tcW w:w="1727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Self/Other?</w:t>
            </w:r>
          </w:p>
        </w:tc>
        <w:tc>
          <w:tcPr>
            <w:tcW w:w="8767" w:type="dxa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proofErr w:type="spellStart"/>
            <w:proofErr w:type="gramStart"/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>Self</w:t>
            </w:r>
            <w:r w:rsidR="00A9116F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Other</w:t>
            </w:r>
            <w:proofErr w:type="spellEnd"/>
            <w:proofErr w:type="gramEnd"/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</w:p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>If other, please state Name/Position/Relationship:</w:t>
            </w:r>
          </w:p>
        </w:tc>
      </w:tr>
      <w:tr w:rsidR="00383404" w:rsidRPr="003E5B19" w:rsidTr="00DE2C45">
        <w:trPr>
          <w:trHeight w:val="517"/>
          <w:jc w:val="center"/>
        </w:trPr>
        <w:tc>
          <w:tcPr>
            <w:tcW w:w="1727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Consent:</w:t>
            </w:r>
          </w:p>
        </w:tc>
        <w:tc>
          <w:tcPr>
            <w:tcW w:w="8767" w:type="dxa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Has bereaved person given permission to make this call?      YES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  NO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</w:p>
        </w:tc>
      </w:tr>
    </w:tbl>
    <w:p w:rsidR="00383404" w:rsidRPr="00FE37ED" w:rsidRDefault="00383404" w:rsidP="00383404">
      <w:pPr>
        <w:jc w:val="left"/>
        <w:rPr>
          <w:rFonts w:asciiTheme="minorHAnsi" w:eastAsia="Times New Roman" w:hAnsiTheme="minorHAnsi" w:cs="Times New Roman"/>
          <w:sz w:val="16"/>
          <w:szCs w:val="16"/>
          <w:lang w:eastAsia="en-GB"/>
        </w:rPr>
      </w:pPr>
    </w:p>
    <w:p w:rsidR="00383404" w:rsidRPr="003E5B19" w:rsidRDefault="00383404" w:rsidP="00383404">
      <w:pPr>
        <w:shd w:val="clear" w:color="auto" w:fill="1F497D" w:themeFill="text2"/>
        <w:ind w:right="3639" w:hanging="709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  <w:shd w:val="clear" w:color="auto" w:fill="1F497D" w:themeFill="text2"/>
        </w:rPr>
        <w:t xml:space="preserve"> SECTION TWO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shd w:val="clear" w:color="auto" w:fill="1F497D" w:themeFill="text2"/>
        </w:rPr>
        <w:t xml:space="preserve"> – BEREAVED PERSON/CLIENT INFORMATION:</w:t>
      </w:r>
    </w:p>
    <w:p w:rsidR="00383404" w:rsidRPr="003E5B19" w:rsidRDefault="00383404" w:rsidP="00383404">
      <w:pPr>
        <w:keepNext/>
        <w:jc w:val="left"/>
        <w:outlineLvl w:val="0"/>
        <w:rPr>
          <w:rFonts w:asciiTheme="minorHAnsi" w:eastAsia="Times New Roman" w:hAnsiTheme="minorHAnsi" w:cs="Times New Roman"/>
          <w:b/>
          <w:sz w:val="12"/>
          <w:szCs w:val="12"/>
          <w:u w:val="single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3281"/>
        <w:gridCol w:w="247"/>
        <w:gridCol w:w="1291"/>
        <w:gridCol w:w="3969"/>
      </w:tblGrid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Name of Bereaved Person/Client: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NHS Number: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E37ED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FE37ED" w:rsidRDefault="00FE37ED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GP Practice/</w:t>
            </w:r>
            <w:proofErr w:type="gramStart"/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GP  Address</w:t>
            </w:r>
            <w:proofErr w:type="gramEnd"/>
            <w:r w:rsidR="009409E2">
              <w:rPr>
                <w:rFonts w:asciiTheme="minorHAnsi" w:eastAsia="Times New Roman" w:hAnsiTheme="minorHAnsi" w:cstheme="minorHAnsi"/>
                <w:color w:val="FFFFFF" w:themeColor="background1"/>
              </w:rPr>
              <w:t xml:space="preserve"> (NEL ONLY)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FE37ED" w:rsidRPr="003E5B19" w:rsidRDefault="00FE37ED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Date of Birth</w:t>
            </w: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 xml:space="preserve"> of Bereaved Person/Client: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6388" w:rsidRPr="00F62BC4" w:rsidTr="00086388">
        <w:trPr>
          <w:trHeight w:val="39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86388" w:rsidRPr="00086388" w:rsidRDefault="005A5977" w:rsidP="00B6136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//</w:t>
            </w:r>
            <w:r w:rsidR="00086388" w:rsidRPr="00086388">
              <w:rPr>
                <w:rFonts w:asciiTheme="minorHAnsi" w:hAnsiTheme="minorHAnsi" w:cstheme="minorHAnsi"/>
                <w:color w:val="FFFFFF" w:themeColor="background1"/>
              </w:rPr>
              <w:t>Ethnicity: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88" w:rsidRPr="00F62BC4" w:rsidRDefault="00086388" w:rsidP="00B61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86388" w:rsidRPr="00086388" w:rsidRDefault="00086388" w:rsidP="00B6136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086388">
              <w:rPr>
                <w:rFonts w:asciiTheme="minorHAnsi" w:hAnsiTheme="minorHAnsi" w:cstheme="minorHAnsi"/>
                <w:color w:val="FFFFFF" w:themeColor="background1"/>
              </w:rPr>
              <w:t>Religion: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88" w:rsidRPr="00F62BC4" w:rsidRDefault="00086388" w:rsidP="00B61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Bereaved Person/Client’s Main Spoken Language: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83404" w:rsidRPr="003E5B19" w:rsidTr="00FE37ED">
        <w:trPr>
          <w:trHeight w:val="866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Address (</w:t>
            </w:r>
            <w:proofErr w:type="spellStart"/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inc.</w:t>
            </w:r>
            <w:proofErr w:type="spellEnd"/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 xml:space="preserve"> post code):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5A5977" w:rsidRPr="003E5B19" w:rsidRDefault="005A5977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Contact Number(s):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  <w:r w:rsidRPr="003E5B19">
              <w:rPr>
                <w:rFonts w:asciiTheme="minorHAnsi" w:eastAsia="Times New Roman" w:hAnsiTheme="minorHAnsi" w:cstheme="minorHAnsi"/>
              </w:rPr>
              <w:t xml:space="preserve">Daytime:  </w:t>
            </w:r>
          </w:p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3E5B19">
              <w:rPr>
                <w:rFonts w:asciiTheme="minorHAnsi" w:eastAsia="Times New Roman" w:hAnsiTheme="minorHAnsi" w:cstheme="minorHAnsi"/>
              </w:rPr>
              <w:t xml:space="preserve">Evening:  </w:t>
            </w: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Is there anyone else in the house that is aware you have contacted NEL Bereavement Support Services?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YES     NO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Is it ok to leave a message on your answer phone?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YES   NO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</w:p>
        </w:tc>
      </w:tr>
      <w:tr w:rsidR="00383404" w:rsidRPr="003E5B19" w:rsidTr="00086388">
        <w:trPr>
          <w:trHeight w:val="397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Are you available during the daytime and evenings?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Daytime only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    Evening only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    Both</w:t>
            </w:r>
            <w:r w:rsidR="00E07B03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</w:tc>
      </w:tr>
    </w:tbl>
    <w:p w:rsidR="00383404" w:rsidRPr="00FE37ED" w:rsidRDefault="00383404" w:rsidP="00383404">
      <w:pPr>
        <w:jc w:val="left"/>
        <w:rPr>
          <w:rFonts w:asciiTheme="minorHAnsi" w:eastAsia="Times New Roman" w:hAnsiTheme="minorHAnsi" w:cstheme="minorHAnsi"/>
          <w:b/>
          <w:sz w:val="16"/>
          <w:szCs w:val="16"/>
          <w:u w:val="single"/>
        </w:rPr>
      </w:pPr>
    </w:p>
    <w:p w:rsidR="00383404" w:rsidRPr="003E5B19" w:rsidRDefault="00383404" w:rsidP="00383404">
      <w:pPr>
        <w:shd w:val="clear" w:color="auto" w:fill="1F497D" w:themeFill="text2"/>
        <w:ind w:left="-709" w:right="4773"/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</w:rPr>
      </w:pPr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</w:rPr>
        <w:t xml:space="preserve"> SECTION THREE 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4"/>
        </w:rPr>
        <w:t>– BEREAVEMENT INFORMATION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shd w:val="clear" w:color="auto" w:fill="1F497D" w:themeFill="text2"/>
        </w:rPr>
        <w:t>: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383404" w:rsidRPr="003E5B19" w:rsidRDefault="00383404" w:rsidP="00383404">
      <w:pPr>
        <w:jc w:val="left"/>
        <w:rPr>
          <w:rFonts w:asciiTheme="minorHAnsi" w:eastAsia="Times New Roman" w:hAnsiTheme="minorHAnsi" w:cs="Times New Roman"/>
          <w:sz w:val="12"/>
          <w:szCs w:val="12"/>
        </w:rPr>
      </w:pP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6677"/>
      </w:tblGrid>
      <w:tr w:rsidR="00383404" w:rsidRPr="003E5B19" w:rsidTr="00DE2C45">
        <w:trPr>
          <w:trHeight w:val="289"/>
          <w:jc w:val="center"/>
        </w:trPr>
        <w:tc>
          <w:tcPr>
            <w:tcW w:w="10567" w:type="dxa"/>
            <w:gridSpan w:val="2"/>
            <w:shd w:val="clear" w:color="auto" w:fill="1F497D" w:themeFill="text2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Relevant Information (free text in space provided below):</w:t>
            </w:r>
          </w:p>
        </w:tc>
      </w:tr>
      <w:tr w:rsidR="00383404" w:rsidRPr="003E5B19" w:rsidTr="00DE2C45">
        <w:trPr>
          <w:jc w:val="center"/>
        </w:trPr>
        <w:tc>
          <w:tcPr>
            <w:tcW w:w="10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7B03" w:rsidRDefault="00E07B03" w:rsidP="00DF0540">
            <w:pPr>
              <w:jc w:val="lef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DF0540" w:rsidRDefault="00DF0540" w:rsidP="00DF0540">
            <w:pPr>
              <w:jc w:val="lef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DF0540" w:rsidRPr="003E5B19" w:rsidRDefault="00DF0540" w:rsidP="00DF0540">
            <w:pPr>
              <w:jc w:val="lef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83404" w:rsidRPr="003E5B19" w:rsidTr="00DE2C45">
        <w:trPr>
          <w:trHeight w:val="517"/>
          <w:jc w:val="center"/>
        </w:trPr>
        <w:tc>
          <w:tcPr>
            <w:tcW w:w="3890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Was the deceased receiving support from any of the following services: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Macmillan </w:t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  The Hospice </w:t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  The Haven </w:t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  Lymphoedema Service </w:t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383404" w:rsidRPr="007A7680" w:rsidRDefault="00383404" w:rsidP="00383404">
      <w:pPr>
        <w:jc w:val="left"/>
        <w:rPr>
          <w:rFonts w:asciiTheme="minorHAnsi" w:eastAsia="Times New Roman" w:hAnsiTheme="minorHAnsi" w:cstheme="minorHAnsi"/>
          <w:b/>
          <w:sz w:val="16"/>
          <w:szCs w:val="16"/>
          <w:u w:val="single"/>
        </w:rPr>
      </w:pPr>
    </w:p>
    <w:p w:rsidR="00383404" w:rsidRPr="003E5B19" w:rsidRDefault="00383404" w:rsidP="00383404">
      <w:pPr>
        <w:keepNext/>
        <w:shd w:val="clear" w:color="auto" w:fill="1F497D" w:themeFill="text2"/>
        <w:ind w:right="6474" w:hanging="709"/>
        <w:jc w:val="left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0"/>
        </w:rPr>
        <w:t xml:space="preserve"> </w:t>
      </w:r>
      <w:bookmarkStart w:id="1" w:name="_Toc462130163"/>
      <w:r w:rsidRPr="003E5B19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0"/>
        </w:rPr>
        <w:t xml:space="preserve">SECTION FOUR </w:t>
      </w:r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0"/>
          <w:shd w:val="clear" w:color="auto" w:fill="1F497D" w:themeFill="text2"/>
        </w:rPr>
        <w:t>– VALIDATION:</w:t>
      </w:r>
      <w:bookmarkEnd w:id="1"/>
      <w:r w:rsidRPr="003E5B19">
        <w:rPr>
          <w:rFonts w:asciiTheme="minorHAnsi" w:eastAsia="Times New Roman" w:hAnsiTheme="minorHAnsi" w:cstheme="minorHAnsi"/>
          <w:color w:val="FFFFFF" w:themeColor="background1"/>
          <w:sz w:val="24"/>
          <w:szCs w:val="20"/>
        </w:rPr>
        <w:t xml:space="preserve"> </w:t>
      </w:r>
    </w:p>
    <w:p w:rsidR="00383404" w:rsidRPr="003E5B19" w:rsidRDefault="00383404" w:rsidP="00383404">
      <w:pPr>
        <w:jc w:val="left"/>
        <w:rPr>
          <w:rFonts w:asciiTheme="minorHAnsi" w:eastAsia="Times New Roman" w:hAnsiTheme="minorHAnsi" w:cs="Times New Roman"/>
          <w:sz w:val="12"/>
          <w:szCs w:val="12"/>
        </w:rPr>
      </w:pP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689"/>
        <w:gridCol w:w="2693"/>
        <w:gridCol w:w="1843"/>
        <w:gridCol w:w="3444"/>
      </w:tblGrid>
      <w:tr w:rsidR="00383404" w:rsidRPr="003E5B19" w:rsidTr="00DE2C45">
        <w:trPr>
          <w:trHeight w:val="340"/>
          <w:jc w:val="center"/>
        </w:trPr>
        <w:tc>
          <w:tcPr>
            <w:tcW w:w="10621" w:type="dxa"/>
            <w:gridSpan w:val="5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Referral Completed By:</w:t>
            </w:r>
          </w:p>
        </w:tc>
      </w:tr>
      <w:tr w:rsidR="00383404" w:rsidRPr="003E5B19" w:rsidTr="00DE2C45">
        <w:trPr>
          <w:trHeight w:val="454"/>
          <w:jc w:val="center"/>
        </w:trPr>
        <w:tc>
          <w:tcPr>
            <w:tcW w:w="952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Name: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DF0540" w:rsidRPr="003E5B19" w:rsidRDefault="00DF0540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  <w:lang w:eastAsia="en-GB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  <w:lang w:eastAsia="en-GB"/>
              </w:rPr>
              <w:t>Contact Number: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="Times New Roman"/>
              </w:rPr>
            </w:pPr>
          </w:p>
        </w:tc>
      </w:tr>
      <w:tr w:rsidR="00383404" w:rsidRPr="003E5B19" w:rsidTr="00DE2C45">
        <w:trPr>
          <w:trHeight w:val="454"/>
          <w:jc w:val="center"/>
        </w:trPr>
        <w:tc>
          <w:tcPr>
            <w:tcW w:w="952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Date: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DF0540" w:rsidRPr="003E5B19" w:rsidRDefault="00DF0540" w:rsidP="00DE2C45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  <w:lang w:eastAsia="en-GB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  <w:lang w:eastAsia="en-GB"/>
              </w:rPr>
              <w:t>Time: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="Times New Roman"/>
              </w:rPr>
            </w:pPr>
          </w:p>
        </w:tc>
      </w:tr>
      <w:tr w:rsidR="00383404" w:rsidRPr="003E5B19" w:rsidTr="00DE2C45">
        <w:trPr>
          <w:trHeight w:val="454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Position Held: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bookmarkStart w:id="2" w:name="_GoBack"/>
            <w:bookmarkEnd w:id="2"/>
          </w:p>
        </w:tc>
      </w:tr>
      <w:tr w:rsidR="00383404" w:rsidRPr="003E5B19" w:rsidTr="00DE2C45">
        <w:trPr>
          <w:trHeight w:val="454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3E5B19">
              <w:rPr>
                <w:rFonts w:asciiTheme="minorHAnsi" w:eastAsia="Times New Roman" w:hAnsiTheme="minorHAnsi" w:cstheme="minorHAnsi"/>
                <w:color w:val="FFFFFF" w:themeColor="background1"/>
              </w:rPr>
              <w:t>Resolved over the telephone: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04" w:rsidRPr="003E5B19" w:rsidRDefault="00383404" w:rsidP="00DE2C45">
            <w:pPr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YES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   NO </w:t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instrText xml:space="preserve"> FORMCHECKBOX </w:instrText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</w:r>
            <w:r w:rsidR="002A52EE">
              <w:rPr>
                <w:rFonts w:asciiTheme="minorHAnsi" w:eastAsia="Times New Roman" w:hAnsiTheme="minorHAnsi" w:cstheme="minorHAnsi"/>
                <w:lang w:eastAsia="en-GB"/>
              </w:rPr>
              <w:fldChar w:fldCharType="separate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fldChar w:fldCharType="end"/>
            </w:r>
            <w:r w:rsidRPr="003E5B19">
              <w:rPr>
                <w:rFonts w:asciiTheme="minorHAnsi" w:eastAsia="Times New Roman" w:hAnsiTheme="minorHAnsi" w:cstheme="minorHAnsi"/>
                <w:lang w:eastAsia="en-GB"/>
              </w:rPr>
              <w:t xml:space="preserve"> (if no, then signature will be required)</w:t>
            </w:r>
          </w:p>
        </w:tc>
      </w:tr>
    </w:tbl>
    <w:p w:rsidR="004D2A5E" w:rsidRPr="004D2A5E" w:rsidRDefault="004D2A5E" w:rsidP="00383404">
      <w:pPr>
        <w:tabs>
          <w:tab w:val="left" w:pos="1695"/>
        </w:tabs>
        <w:jc w:val="center"/>
        <w:rPr>
          <w:rFonts w:asciiTheme="minorHAnsi" w:eastAsia="Times New Roman" w:hAnsiTheme="minorHAnsi" w:cstheme="minorHAnsi"/>
          <w:b/>
          <w:color w:val="1F497D" w:themeColor="text2"/>
          <w:sz w:val="10"/>
          <w:szCs w:val="10"/>
        </w:rPr>
      </w:pPr>
    </w:p>
    <w:p w:rsidR="00383404" w:rsidRDefault="00383404" w:rsidP="00383404">
      <w:pPr>
        <w:tabs>
          <w:tab w:val="left" w:pos="1695"/>
        </w:tabs>
        <w:jc w:val="center"/>
        <w:rPr>
          <w:color w:val="1F497D"/>
        </w:rPr>
      </w:pPr>
      <w:r w:rsidRPr="003E5B19">
        <w:rPr>
          <w:rFonts w:asciiTheme="minorHAnsi" w:eastAsia="Times New Roman" w:hAnsiTheme="minorHAnsi" w:cstheme="minorHAnsi"/>
          <w:b/>
          <w:color w:val="1F497D" w:themeColor="text2"/>
        </w:rPr>
        <w:t>Please email completed Referral Form to:</w:t>
      </w:r>
      <w:r w:rsidRPr="003E5B19">
        <w:rPr>
          <w:rFonts w:asciiTheme="minorHAnsi" w:eastAsia="Times New Roman" w:hAnsiTheme="minorHAnsi" w:cstheme="minorHAnsi"/>
          <w:b/>
          <w:color w:val="1F497D" w:themeColor="text2"/>
          <w:sz w:val="28"/>
          <w:szCs w:val="20"/>
        </w:rPr>
        <w:t xml:space="preserve"> </w:t>
      </w:r>
      <w:hyperlink r:id="rId9" w:history="1">
        <w:r w:rsidRPr="004D2A5E">
          <w:rPr>
            <w:color w:val="1F497D" w:themeColor="text2"/>
            <w:u w:val="single"/>
          </w:rPr>
          <w:t>CPG.specialistpalliativecareservices@nhs.net</w:t>
        </w:r>
      </w:hyperlink>
    </w:p>
    <w:p w:rsidR="004D2A5E" w:rsidRDefault="00383404" w:rsidP="00FE37ED">
      <w:pPr>
        <w:tabs>
          <w:tab w:val="left" w:pos="1695"/>
        </w:tabs>
        <w:ind w:left="-851"/>
        <w:jc w:val="center"/>
      </w:pPr>
      <w:r w:rsidRPr="003E5B19">
        <w:rPr>
          <w:color w:val="403152" w:themeColor="accent4" w:themeShade="80"/>
        </w:rPr>
        <w:t xml:space="preserve">Or telephone: 01472 </w:t>
      </w:r>
      <w:r w:rsidRPr="003E5B19">
        <w:rPr>
          <w:rFonts w:eastAsia="Calibri" w:cs="Times New Roman"/>
          <w:color w:val="403152" w:themeColor="accent4" w:themeShade="80"/>
        </w:rPr>
        <w:t>250623</w:t>
      </w:r>
      <w:r>
        <w:rPr>
          <w:rFonts w:eastAsia="Calibri" w:cs="Times New Roman"/>
          <w:color w:val="403152" w:themeColor="accent4" w:themeShade="80"/>
        </w:rPr>
        <w:t xml:space="preserve"> for any queries</w:t>
      </w:r>
      <w:r w:rsidR="00006A8B">
        <w:rPr>
          <w:rFonts w:eastAsia="Calibri" w:cs="Times New Roman"/>
          <w:color w:val="403152" w:themeColor="accent4" w:themeShade="80"/>
        </w:rPr>
        <w:t xml:space="preserve">               </w:t>
      </w:r>
      <w:r w:rsidR="007A7680">
        <w:rPr>
          <w:rFonts w:eastAsia="Calibri" w:cs="Times New Roman"/>
          <w:color w:val="403152" w:themeColor="accent4" w:themeShade="80"/>
        </w:rPr>
        <w:t xml:space="preserve">              </w:t>
      </w:r>
      <w:r w:rsidR="00FE37ED">
        <w:rPr>
          <w:rFonts w:eastAsia="Calibri" w:cs="Times New Roman"/>
          <w:color w:val="403152" w:themeColor="accent4" w:themeShade="80"/>
        </w:rPr>
        <w:t xml:space="preserve">            </w:t>
      </w:r>
      <w:r w:rsidR="00006A8B">
        <w:t xml:space="preserve">                                                      </w:t>
      </w:r>
      <w:r w:rsidR="007A7680">
        <w:rPr>
          <w:noProof/>
          <w:lang w:eastAsia="en-GB"/>
        </w:rPr>
        <w:drawing>
          <wp:inline distT="0" distB="0" distL="0" distR="0" wp14:anchorId="379C0986" wp14:editId="78263BC2">
            <wp:extent cx="742950" cy="390525"/>
            <wp:effectExtent l="0" t="0" r="0" b="9525"/>
            <wp:docPr id="5" name="Picture 5" descr="cid:image022.png@01D2D399.F1E9B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22.png@01D2D399.F1E9BC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5E" w:rsidRPr="004D2A5E" w:rsidRDefault="004D2A5E" w:rsidP="004D2A5E">
      <w:pPr>
        <w:pStyle w:val="Footer"/>
        <w:jc w:val="center"/>
        <w:rPr>
          <w:color w:val="7F7F7F" w:themeColor="text1" w:themeTint="80"/>
          <w:sz w:val="18"/>
          <w:szCs w:val="18"/>
        </w:rPr>
      </w:pPr>
      <w:r w:rsidRPr="004D2A5E">
        <w:rPr>
          <w:color w:val="7F7F7F" w:themeColor="text1" w:themeTint="80"/>
          <w:sz w:val="18"/>
          <w:szCs w:val="18"/>
        </w:rPr>
        <w:t xml:space="preserve">NEL Bereavement Support Services        Published: </w:t>
      </w:r>
      <w:r w:rsidR="00006A8B">
        <w:rPr>
          <w:color w:val="7F7F7F" w:themeColor="text1" w:themeTint="80"/>
          <w:sz w:val="18"/>
          <w:szCs w:val="18"/>
        </w:rPr>
        <w:t>20.6.17</w:t>
      </w:r>
      <w:r w:rsidRPr="004D2A5E">
        <w:rPr>
          <w:color w:val="7F7F7F" w:themeColor="text1" w:themeTint="80"/>
          <w:sz w:val="18"/>
          <w:szCs w:val="18"/>
        </w:rPr>
        <w:t xml:space="preserve">        Version: 1.</w:t>
      </w:r>
      <w:r w:rsidR="00006A8B">
        <w:rPr>
          <w:color w:val="7F7F7F" w:themeColor="text1" w:themeTint="80"/>
          <w:sz w:val="18"/>
          <w:szCs w:val="18"/>
        </w:rPr>
        <w:t>4</w:t>
      </w:r>
      <w:r w:rsidRPr="004D2A5E">
        <w:rPr>
          <w:color w:val="7F7F7F" w:themeColor="text1" w:themeTint="80"/>
          <w:sz w:val="18"/>
          <w:szCs w:val="18"/>
        </w:rPr>
        <w:t xml:space="preserve">        Review Date: </w:t>
      </w:r>
      <w:r w:rsidR="00006A8B">
        <w:rPr>
          <w:color w:val="7F7F7F" w:themeColor="text1" w:themeTint="80"/>
          <w:sz w:val="18"/>
          <w:szCs w:val="18"/>
        </w:rPr>
        <w:t>June 2018</w:t>
      </w:r>
    </w:p>
    <w:sectPr w:rsidR="004D2A5E" w:rsidRPr="004D2A5E" w:rsidSect="004D2A5E">
      <w:footerReference w:type="default" r:id="rId12"/>
      <w:pgSz w:w="11906" w:h="16838" w:code="9"/>
      <w:pgMar w:top="426" w:right="1440" w:bottom="142" w:left="1440" w:header="284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EE" w:rsidRDefault="002A52EE" w:rsidP="004D2A5E">
      <w:r>
        <w:separator/>
      </w:r>
    </w:p>
  </w:endnote>
  <w:endnote w:type="continuationSeparator" w:id="0">
    <w:p w:rsidR="002A52EE" w:rsidRDefault="002A52EE" w:rsidP="004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5E" w:rsidRDefault="004D2A5E" w:rsidP="004D2A5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EE" w:rsidRDefault="002A52EE" w:rsidP="004D2A5E">
      <w:r>
        <w:separator/>
      </w:r>
    </w:p>
  </w:footnote>
  <w:footnote w:type="continuationSeparator" w:id="0">
    <w:p w:rsidR="002A52EE" w:rsidRDefault="002A52EE" w:rsidP="004D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04"/>
    <w:rsid w:val="00006A8B"/>
    <w:rsid w:val="000509A5"/>
    <w:rsid w:val="00086388"/>
    <w:rsid w:val="001F1CEF"/>
    <w:rsid w:val="0027034B"/>
    <w:rsid w:val="002A52EE"/>
    <w:rsid w:val="00383404"/>
    <w:rsid w:val="003F10FD"/>
    <w:rsid w:val="004348F8"/>
    <w:rsid w:val="00463F18"/>
    <w:rsid w:val="004D0D64"/>
    <w:rsid w:val="004D2A5E"/>
    <w:rsid w:val="0050610B"/>
    <w:rsid w:val="00554643"/>
    <w:rsid w:val="005A5977"/>
    <w:rsid w:val="006753F0"/>
    <w:rsid w:val="006A0191"/>
    <w:rsid w:val="00717157"/>
    <w:rsid w:val="007A7680"/>
    <w:rsid w:val="00813BE9"/>
    <w:rsid w:val="00916B5A"/>
    <w:rsid w:val="009409E2"/>
    <w:rsid w:val="00986F31"/>
    <w:rsid w:val="009B5D3F"/>
    <w:rsid w:val="00A0467B"/>
    <w:rsid w:val="00A9116F"/>
    <w:rsid w:val="00B52CAE"/>
    <w:rsid w:val="00B74580"/>
    <w:rsid w:val="00B833E6"/>
    <w:rsid w:val="00D765DA"/>
    <w:rsid w:val="00DF0540"/>
    <w:rsid w:val="00E07B03"/>
    <w:rsid w:val="00ED46AF"/>
    <w:rsid w:val="00F35AEB"/>
    <w:rsid w:val="00FE15D7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D18B"/>
  <w15:docId w15:val="{D165F99E-F45A-470A-B501-5F1EE89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404"/>
    <w:pPr>
      <w:spacing w:after="0" w:line="240" w:lineRule="auto"/>
      <w:jc w:val="both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5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2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5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22.png@01D2D399.F1E9BCD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CPG.specialistpalliativecareservice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Plus Group IT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Fox</dc:creator>
  <cp:lastModifiedBy>Brionnie Patten</cp:lastModifiedBy>
  <cp:revision>3</cp:revision>
  <cp:lastPrinted>2017-06-19T09:54:00Z</cp:lastPrinted>
  <dcterms:created xsi:type="dcterms:W3CDTF">2022-11-02T08:50:00Z</dcterms:created>
  <dcterms:modified xsi:type="dcterms:W3CDTF">2022-11-02T08:54:00Z</dcterms:modified>
</cp:coreProperties>
</file>